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3D8B"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Beste patiënten,</w:t>
      </w:r>
    </w:p>
    <w:p w14:paraId="718AA43B"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br/>
      </w:r>
    </w:p>
    <w:p w14:paraId="6ECB681D"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xml:space="preserve">Zoals u wellicht weet is onze assistente Lysbeth langdurig ziek. Wij hadden gehoopt dit op te kunnen vangen met de komst van assistente </w:t>
      </w:r>
      <w:proofErr w:type="spellStart"/>
      <w:r w:rsidRPr="003A1455">
        <w:rPr>
          <w:rFonts w:ascii="Cambria" w:eastAsia="Times New Roman" w:hAnsi="Cambria" w:cs="Arial"/>
          <w:lang w:eastAsia="nl-NL"/>
        </w:rPr>
        <w:t>Bregt</w:t>
      </w:r>
      <w:proofErr w:type="spellEnd"/>
      <w:r w:rsidRPr="003A1455">
        <w:rPr>
          <w:rFonts w:ascii="Cambria" w:eastAsia="Times New Roman" w:hAnsi="Cambria" w:cs="Arial"/>
          <w:lang w:eastAsia="nl-NL"/>
        </w:rPr>
        <w:t>. Zij heeft echter aangegeven dat zij ons per 1 september gaat verlaten omdat zij een andere opleiding wil gaan volgen. Natuurlijk wensen wij haar hiermee heel veel succes en wij zijn dankbaar dat zij ons de afgelopen tijd zo goed geholpen heeft!</w:t>
      </w:r>
    </w:p>
    <w:p w14:paraId="0C6603F8"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br/>
      </w:r>
    </w:p>
    <w:p w14:paraId="40B2F611"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Aangezien er momenteel landelijk een groot tekort is aan doktersassistentes moeten wij er rekening mee houden dat het ons niet lukt om op tijd voldoende vervanging te regelen. Tegelijkertijd vinden wij het belangrijk om goed toegankelijk en bereikbaar voor u te zijn. Om hieraan te kunnen blijven voldoen zullen wij een aantal veranderingen in de organisatie doorvoeren en willen wij ook uw hulp en medewerking vragen met onderstaande punten. </w:t>
      </w:r>
    </w:p>
    <w:p w14:paraId="2C96D420"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br/>
      </w:r>
    </w:p>
    <w:p w14:paraId="3154A352"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b/>
          <w:bCs/>
          <w:lang w:eastAsia="nl-NL"/>
        </w:rPr>
        <w:t>Hoe kunt u ons in de praktijk helpen om voor iedereen goed bereikbaar te blijven?</w:t>
      </w:r>
    </w:p>
    <w:p w14:paraId="170A5683"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b/>
          <w:bCs/>
          <w:lang w:eastAsia="nl-NL"/>
        </w:rPr>
        <w:br/>
      </w:r>
    </w:p>
    <w:p w14:paraId="02A58B47"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b/>
          <w:bCs/>
          <w:lang w:eastAsia="nl-NL"/>
        </w:rPr>
        <w:t>Thuisarts.nl</w:t>
      </w:r>
      <w:r w:rsidRPr="003A1455">
        <w:rPr>
          <w:rFonts w:ascii="Cambria" w:eastAsia="Times New Roman" w:hAnsi="Cambria" w:cs="Arial"/>
          <w:lang w:eastAsia="nl-NL"/>
        </w:rPr>
        <w:t> </w:t>
      </w:r>
    </w:p>
    <w:p w14:paraId="23DCD24D"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xml:space="preserve">Voordat u contact met ons zoekt vragen wij u eerst de site van </w:t>
      </w:r>
      <w:hyperlink r:id="rId4" w:tgtFrame="_blank" w:history="1">
        <w:r w:rsidRPr="003A1455">
          <w:rPr>
            <w:rFonts w:ascii="Calibri" w:eastAsia="Times New Roman" w:hAnsi="Calibri" w:cs="Calibri"/>
            <w:color w:val="0000FF"/>
            <w:lang w:eastAsia="nl-NL"/>
          </w:rPr>
          <w:t>www.thuisarts.nl</w:t>
        </w:r>
      </w:hyperlink>
      <w:r w:rsidRPr="003A1455">
        <w:rPr>
          <w:rFonts w:ascii="Cambria" w:eastAsia="Times New Roman" w:hAnsi="Cambria" w:cs="Arial"/>
          <w:lang w:eastAsia="nl-NL"/>
        </w:rPr>
        <w:t xml:space="preserve"> te raadplegen. Deze site geeft u goede informatie over ziekte en gezondheid en geeft advies wanneer u contact op moet nemen met de dokter. </w:t>
      </w:r>
    </w:p>
    <w:p w14:paraId="697C8D98"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w:t>
      </w:r>
    </w:p>
    <w:p w14:paraId="6A50E4D8"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b/>
          <w:bCs/>
          <w:lang w:eastAsia="nl-NL"/>
        </w:rPr>
        <w:t>MijnGezondheid.net (MGN)</w:t>
      </w:r>
      <w:r w:rsidRPr="003A1455">
        <w:rPr>
          <w:rFonts w:ascii="Cambria" w:eastAsia="Times New Roman" w:hAnsi="Cambria" w:cs="Arial"/>
          <w:lang w:eastAsia="nl-NL"/>
        </w:rPr>
        <w:t> </w:t>
      </w:r>
    </w:p>
    <w:p w14:paraId="3C683080"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Wij willen u vragen om zo veel mogelijk gebruik te maken van Mijngezondheid.net. Met MGN kunt u 24 uur per dag, 7 dagen per week online veel van uw zorgzaken regelen. Kijk op onze website voor een uitgebreide uitleg over hoe MijnGezondheid.net werkt. </w:t>
      </w:r>
    </w:p>
    <w:p w14:paraId="041965E9"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Wat kunt u allemaal regelen via MGN? </w:t>
      </w:r>
    </w:p>
    <w:p w14:paraId="5D675317"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w:t>
      </w:r>
    </w:p>
    <w:p w14:paraId="5FEB8314"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b/>
          <w:bCs/>
          <w:i/>
          <w:iCs/>
          <w:lang w:eastAsia="nl-NL"/>
        </w:rPr>
        <w:t>E-consulten</w:t>
      </w:r>
      <w:r w:rsidRPr="003A1455">
        <w:rPr>
          <w:rFonts w:ascii="Cambria" w:eastAsia="Times New Roman" w:hAnsi="Cambria" w:cs="Arial"/>
          <w:lang w:eastAsia="nl-NL"/>
        </w:rPr>
        <w:t> </w:t>
      </w:r>
    </w:p>
    <w:p w14:paraId="69107B6B"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Voor niet dringende vragen kunt u bericht sturen aan uw huisarts of praktijkondersteuner, op een moment dat u het beste uitkomt. Binnen 2-3 werkdagen krijgt u antwoord op uw vraag. U kunt ook foto's meesturen. </w:t>
      </w:r>
    </w:p>
    <w:p w14:paraId="385B99F4"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w:t>
      </w:r>
    </w:p>
    <w:p w14:paraId="2D2DF691"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b/>
          <w:bCs/>
          <w:i/>
          <w:iCs/>
          <w:lang w:eastAsia="nl-NL"/>
        </w:rPr>
        <w:t>Afspraak plannen</w:t>
      </w:r>
      <w:r w:rsidRPr="003A1455">
        <w:rPr>
          <w:rFonts w:ascii="Cambria" w:eastAsia="Times New Roman" w:hAnsi="Cambria" w:cs="Arial"/>
          <w:lang w:eastAsia="nl-NL"/>
        </w:rPr>
        <w:t> </w:t>
      </w:r>
    </w:p>
    <w:p w14:paraId="5758D2BE"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Via MGN kunt u ook een afspraak plannen in de agenda van de assistente, huisarts, verpleegkundig specialist of praktijkondersteuner. U wordt gevraagd de reden van het consult aan te geven. Dit is belangrijk om te kunnen beoordelen of uw afspraak door u op het juiste spreekuur gepland is. </w:t>
      </w:r>
    </w:p>
    <w:p w14:paraId="0599BA77"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w:t>
      </w:r>
    </w:p>
    <w:p w14:paraId="759308DF"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b/>
          <w:bCs/>
          <w:i/>
          <w:iCs/>
          <w:lang w:eastAsia="nl-NL"/>
        </w:rPr>
        <w:t>Lab en overige uitslagen</w:t>
      </w:r>
      <w:r w:rsidRPr="003A1455">
        <w:rPr>
          <w:rFonts w:ascii="Cambria" w:eastAsia="Times New Roman" w:hAnsi="Cambria" w:cs="Arial"/>
          <w:lang w:eastAsia="nl-NL"/>
        </w:rPr>
        <w:t> </w:t>
      </w:r>
    </w:p>
    <w:p w14:paraId="24C84235"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Uw bloeduitslagen en overige uitslagen kunt u via MGN zelf inzien. Het kan enkele dagen duren voordat dit voor u zichtbaar is. LET OP: inzage in uitslagen is momenteel alleen nog mogelijk via pc of laptop en niet via uw mobiele telefoon.</w:t>
      </w:r>
    </w:p>
    <w:p w14:paraId="31A0B403"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br/>
      </w:r>
    </w:p>
    <w:p w14:paraId="7D2698E0"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w:t>
      </w:r>
    </w:p>
    <w:p w14:paraId="4CC3B5A5"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b/>
          <w:bCs/>
          <w:lang w:eastAsia="nl-NL"/>
        </w:rPr>
        <w:t>Wat verandert er voor u in de praktijk?</w:t>
      </w:r>
      <w:r w:rsidRPr="003A1455">
        <w:rPr>
          <w:rFonts w:ascii="Cambria" w:eastAsia="Times New Roman" w:hAnsi="Cambria" w:cs="Arial"/>
          <w:lang w:eastAsia="nl-NL"/>
        </w:rPr>
        <w:t> </w:t>
      </w:r>
    </w:p>
    <w:p w14:paraId="0B1C66EB"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w:t>
      </w:r>
    </w:p>
    <w:p w14:paraId="5BA4EF08"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b/>
          <w:bCs/>
          <w:lang w:eastAsia="nl-NL"/>
        </w:rPr>
        <w:t>Telefonische bereikbaarheid</w:t>
      </w:r>
      <w:r w:rsidRPr="003A1455">
        <w:rPr>
          <w:rFonts w:ascii="Cambria" w:eastAsia="Times New Roman" w:hAnsi="Cambria" w:cs="Arial"/>
          <w:lang w:eastAsia="nl-NL"/>
        </w:rPr>
        <w:t> </w:t>
      </w:r>
    </w:p>
    <w:p w14:paraId="6172DF72"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Wilt u telefonisch een afspraak maken? Dan kan dat alleen nog tussen 8:00 en 10:00 uur 's ochtends. Als u telefonisch vragen aan onze assistente wilt stellen dan kan dat tussen 11:00 en 12:00 uur. </w:t>
      </w:r>
    </w:p>
    <w:p w14:paraId="0EF2F494"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lastRenderedPageBreak/>
        <w:t>In de middagen zijn wij alleen nog telefonisch bereikbaar voor spoedgevallen en dringende vragen die niet kunnen wachten tot de volgende werkdag.</w:t>
      </w:r>
    </w:p>
    <w:p w14:paraId="199D9547"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Het kan ook zijn dat u een assistente aan de lijn krijgt die u niet kent en die wellicht meer vragen aan u stelt dan u van ons gewend was. Wij vragen hierbij om uw begrip! </w:t>
      </w:r>
    </w:p>
    <w:p w14:paraId="4D749185"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w:t>
      </w:r>
    </w:p>
    <w:p w14:paraId="0BFF7529"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b/>
          <w:bCs/>
          <w:lang w:eastAsia="nl-NL"/>
        </w:rPr>
        <w:t>Balie</w:t>
      </w:r>
      <w:r w:rsidRPr="003A1455">
        <w:rPr>
          <w:rFonts w:ascii="Cambria" w:eastAsia="Times New Roman" w:hAnsi="Cambria" w:cs="Arial"/>
          <w:lang w:eastAsia="nl-NL"/>
        </w:rPr>
        <w:t> </w:t>
      </w:r>
    </w:p>
    <w:p w14:paraId="623E5134"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Aan de balie kunt u tussen 8:00 en 10:00 uur urine afgeven voor onderzoek naar blaasontsteking. De uitslag krijgt u via MGN of telefonisch.  </w:t>
      </w:r>
    </w:p>
    <w:p w14:paraId="0BBE1149"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Tussen 11:00 en 12:00 uur is het mogelijk om papieren verwijzingen en formulieren af te halen. Omwille van de privacy worden er bij voorkeur geen uitslagen mondeling aan de balie afgegeven.</w:t>
      </w:r>
    </w:p>
    <w:p w14:paraId="15A9C562"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w:t>
      </w:r>
    </w:p>
    <w:p w14:paraId="2D060C5B"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Om de praktijk toegankelijk en bereikbaar te houden voor iedereen vragen wij u om zoveel als mogelijk gebruik te maken van MGN en in de middag alleen met de praktijk te bellen voor zeer dringende vragen die niet kunnen wachten tot de volgende werkdag. Graag vragen wij hiervoor uw begrip en medewerking. </w:t>
      </w:r>
    </w:p>
    <w:p w14:paraId="5C14CB09"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w:t>
      </w:r>
    </w:p>
    <w:p w14:paraId="24BDF927"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xml:space="preserve">U kunt deze informatie ook nalezen op onze website </w:t>
      </w:r>
      <w:hyperlink r:id="rId5" w:tgtFrame="_blank" w:history="1">
        <w:r w:rsidRPr="003A1455">
          <w:rPr>
            <w:rFonts w:ascii="Cambria" w:eastAsia="Times New Roman" w:hAnsi="Cambria" w:cs="Arial"/>
            <w:color w:val="0000FF"/>
            <w:lang w:eastAsia="nl-NL"/>
          </w:rPr>
          <w:t>www.arentsengroeneveld.nl</w:t>
        </w:r>
      </w:hyperlink>
      <w:r w:rsidRPr="003A1455">
        <w:rPr>
          <w:rFonts w:ascii="Cambria" w:eastAsia="Times New Roman" w:hAnsi="Cambria" w:cs="Arial"/>
          <w:lang w:eastAsia="nl-NL"/>
        </w:rPr>
        <w:t>  </w:t>
      </w:r>
    </w:p>
    <w:p w14:paraId="270C21B0"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  </w:t>
      </w:r>
    </w:p>
    <w:p w14:paraId="17753295" w14:textId="77777777" w:rsidR="003A1455" w:rsidRPr="003A1455" w:rsidRDefault="003A1455" w:rsidP="003A1455">
      <w:pPr>
        <w:spacing w:after="0" w:line="240" w:lineRule="auto"/>
        <w:textAlignment w:val="baseline"/>
        <w:rPr>
          <w:rFonts w:ascii="Arial" w:eastAsia="Times New Roman" w:hAnsi="Arial" w:cs="Arial"/>
          <w:sz w:val="18"/>
          <w:szCs w:val="18"/>
          <w:lang w:eastAsia="nl-NL"/>
        </w:rPr>
      </w:pPr>
      <w:r w:rsidRPr="003A1455">
        <w:rPr>
          <w:rFonts w:ascii="Cambria" w:eastAsia="Times New Roman" w:hAnsi="Cambria" w:cs="Arial"/>
          <w:lang w:eastAsia="nl-NL"/>
        </w:rPr>
        <w:t>De huisartsen </w:t>
      </w:r>
    </w:p>
    <w:p w14:paraId="06224936" w14:textId="77777777" w:rsidR="00775755" w:rsidRDefault="00775755"/>
    <w:sectPr w:rsidR="00775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55"/>
    <w:rsid w:val="003A1455"/>
    <w:rsid w:val="00775755"/>
    <w:rsid w:val="00AF3B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3A22"/>
  <w15:docId w15:val="{612835EC-E3B7-4AAD-8477-A1A0F670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cx0">
    <w:name w:val="bcx0"/>
    <w:basedOn w:val="Standaardalinea-lettertype"/>
    <w:rsid w:val="003A1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92708">
      <w:bodyDiv w:val="1"/>
      <w:marLeft w:val="0"/>
      <w:marRight w:val="0"/>
      <w:marTop w:val="0"/>
      <w:marBottom w:val="0"/>
      <w:divBdr>
        <w:top w:val="none" w:sz="0" w:space="0" w:color="auto"/>
        <w:left w:val="none" w:sz="0" w:space="0" w:color="auto"/>
        <w:bottom w:val="none" w:sz="0" w:space="0" w:color="auto"/>
        <w:right w:val="none" w:sz="0" w:space="0" w:color="auto"/>
      </w:divBdr>
      <w:divsChild>
        <w:div w:id="1041788345">
          <w:marLeft w:val="0"/>
          <w:marRight w:val="0"/>
          <w:marTop w:val="0"/>
          <w:marBottom w:val="0"/>
          <w:divBdr>
            <w:top w:val="none" w:sz="0" w:space="0" w:color="auto"/>
            <w:left w:val="none" w:sz="0" w:space="0" w:color="auto"/>
            <w:bottom w:val="none" w:sz="0" w:space="0" w:color="auto"/>
            <w:right w:val="none" w:sz="0" w:space="0" w:color="auto"/>
          </w:divBdr>
          <w:divsChild>
            <w:div w:id="2145855312">
              <w:marLeft w:val="0"/>
              <w:marRight w:val="0"/>
              <w:marTop w:val="0"/>
              <w:marBottom w:val="0"/>
              <w:divBdr>
                <w:top w:val="none" w:sz="0" w:space="0" w:color="auto"/>
                <w:left w:val="none" w:sz="0" w:space="0" w:color="auto"/>
                <w:bottom w:val="none" w:sz="0" w:space="0" w:color="auto"/>
                <w:right w:val="none" w:sz="0" w:space="0" w:color="auto"/>
              </w:divBdr>
            </w:div>
            <w:div w:id="936445110">
              <w:marLeft w:val="0"/>
              <w:marRight w:val="0"/>
              <w:marTop w:val="0"/>
              <w:marBottom w:val="0"/>
              <w:divBdr>
                <w:top w:val="none" w:sz="0" w:space="0" w:color="auto"/>
                <w:left w:val="none" w:sz="0" w:space="0" w:color="auto"/>
                <w:bottom w:val="none" w:sz="0" w:space="0" w:color="auto"/>
                <w:right w:val="none" w:sz="0" w:space="0" w:color="auto"/>
              </w:divBdr>
            </w:div>
          </w:divsChild>
        </w:div>
        <w:div w:id="1356030479">
          <w:marLeft w:val="0"/>
          <w:marRight w:val="0"/>
          <w:marTop w:val="0"/>
          <w:marBottom w:val="0"/>
          <w:divBdr>
            <w:top w:val="none" w:sz="0" w:space="0" w:color="auto"/>
            <w:left w:val="none" w:sz="0" w:space="0" w:color="auto"/>
            <w:bottom w:val="none" w:sz="0" w:space="0" w:color="auto"/>
            <w:right w:val="none" w:sz="0" w:space="0" w:color="auto"/>
          </w:divBdr>
          <w:divsChild>
            <w:div w:id="1819960281">
              <w:marLeft w:val="0"/>
              <w:marRight w:val="0"/>
              <w:marTop w:val="0"/>
              <w:marBottom w:val="0"/>
              <w:divBdr>
                <w:top w:val="none" w:sz="0" w:space="0" w:color="auto"/>
                <w:left w:val="none" w:sz="0" w:space="0" w:color="auto"/>
                <w:bottom w:val="none" w:sz="0" w:space="0" w:color="auto"/>
                <w:right w:val="none" w:sz="0" w:space="0" w:color="auto"/>
              </w:divBdr>
            </w:div>
            <w:div w:id="854540828">
              <w:marLeft w:val="0"/>
              <w:marRight w:val="0"/>
              <w:marTop w:val="0"/>
              <w:marBottom w:val="0"/>
              <w:divBdr>
                <w:top w:val="none" w:sz="0" w:space="0" w:color="auto"/>
                <w:left w:val="none" w:sz="0" w:space="0" w:color="auto"/>
                <w:bottom w:val="none" w:sz="0" w:space="0" w:color="auto"/>
                <w:right w:val="none" w:sz="0" w:space="0" w:color="auto"/>
              </w:divBdr>
            </w:div>
          </w:divsChild>
        </w:div>
        <w:div w:id="1125462957">
          <w:marLeft w:val="0"/>
          <w:marRight w:val="0"/>
          <w:marTop w:val="0"/>
          <w:marBottom w:val="0"/>
          <w:divBdr>
            <w:top w:val="none" w:sz="0" w:space="0" w:color="auto"/>
            <w:left w:val="none" w:sz="0" w:space="0" w:color="auto"/>
            <w:bottom w:val="none" w:sz="0" w:space="0" w:color="auto"/>
            <w:right w:val="none" w:sz="0" w:space="0" w:color="auto"/>
          </w:divBdr>
          <w:divsChild>
            <w:div w:id="1806855137">
              <w:marLeft w:val="0"/>
              <w:marRight w:val="0"/>
              <w:marTop w:val="0"/>
              <w:marBottom w:val="0"/>
              <w:divBdr>
                <w:top w:val="none" w:sz="0" w:space="0" w:color="auto"/>
                <w:left w:val="none" w:sz="0" w:space="0" w:color="auto"/>
                <w:bottom w:val="none" w:sz="0" w:space="0" w:color="auto"/>
                <w:right w:val="none" w:sz="0" w:space="0" w:color="auto"/>
              </w:divBdr>
            </w:div>
            <w:div w:id="1089228597">
              <w:marLeft w:val="0"/>
              <w:marRight w:val="0"/>
              <w:marTop w:val="0"/>
              <w:marBottom w:val="0"/>
              <w:divBdr>
                <w:top w:val="none" w:sz="0" w:space="0" w:color="auto"/>
                <w:left w:val="none" w:sz="0" w:space="0" w:color="auto"/>
                <w:bottom w:val="none" w:sz="0" w:space="0" w:color="auto"/>
                <w:right w:val="none" w:sz="0" w:space="0" w:color="auto"/>
              </w:divBdr>
            </w:div>
          </w:divsChild>
        </w:div>
        <w:div w:id="323556055">
          <w:marLeft w:val="0"/>
          <w:marRight w:val="0"/>
          <w:marTop w:val="0"/>
          <w:marBottom w:val="0"/>
          <w:divBdr>
            <w:top w:val="none" w:sz="0" w:space="0" w:color="auto"/>
            <w:left w:val="none" w:sz="0" w:space="0" w:color="auto"/>
            <w:bottom w:val="none" w:sz="0" w:space="0" w:color="auto"/>
            <w:right w:val="none" w:sz="0" w:space="0" w:color="auto"/>
          </w:divBdr>
          <w:divsChild>
            <w:div w:id="2037539735">
              <w:marLeft w:val="0"/>
              <w:marRight w:val="0"/>
              <w:marTop w:val="0"/>
              <w:marBottom w:val="0"/>
              <w:divBdr>
                <w:top w:val="none" w:sz="0" w:space="0" w:color="auto"/>
                <w:left w:val="none" w:sz="0" w:space="0" w:color="auto"/>
                <w:bottom w:val="none" w:sz="0" w:space="0" w:color="auto"/>
                <w:right w:val="none" w:sz="0" w:space="0" w:color="auto"/>
              </w:divBdr>
            </w:div>
            <w:div w:id="763378329">
              <w:marLeft w:val="0"/>
              <w:marRight w:val="0"/>
              <w:marTop w:val="0"/>
              <w:marBottom w:val="0"/>
              <w:divBdr>
                <w:top w:val="none" w:sz="0" w:space="0" w:color="auto"/>
                <w:left w:val="none" w:sz="0" w:space="0" w:color="auto"/>
                <w:bottom w:val="none" w:sz="0" w:space="0" w:color="auto"/>
                <w:right w:val="none" w:sz="0" w:space="0" w:color="auto"/>
              </w:divBdr>
            </w:div>
          </w:divsChild>
        </w:div>
        <w:div w:id="1555660355">
          <w:marLeft w:val="0"/>
          <w:marRight w:val="0"/>
          <w:marTop w:val="0"/>
          <w:marBottom w:val="0"/>
          <w:divBdr>
            <w:top w:val="none" w:sz="0" w:space="0" w:color="auto"/>
            <w:left w:val="none" w:sz="0" w:space="0" w:color="auto"/>
            <w:bottom w:val="none" w:sz="0" w:space="0" w:color="auto"/>
            <w:right w:val="none" w:sz="0" w:space="0" w:color="auto"/>
          </w:divBdr>
          <w:divsChild>
            <w:div w:id="1568147205">
              <w:marLeft w:val="0"/>
              <w:marRight w:val="0"/>
              <w:marTop w:val="0"/>
              <w:marBottom w:val="0"/>
              <w:divBdr>
                <w:top w:val="none" w:sz="0" w:space="0" w:color="auto"/>
                <w:left w:val="none" w:sz="0" w:space="0" w:color="auto"/>
                <w:bottom w:val="none" w:sz="0" w:space="0" w:color="auto"/>
                <w:right w:val="none" w:sz="0" w:space="0" w:color="auto"/>
              </w:divBdr>
            </w:div>
          </w:divsChild>
        </w:div>
        <w:div w:id="387647909">
          <w:marLeft w:val="0"/>
          <w:marRight w:val="0"/>
          <w:marTop w:val="0"/>
          <w:marBottom w:val="0"/>
          <w:divBdr>
            <w:top w:val="none" w:sz="0" w:space="0" w:color="auto"/>
            <w:left w:val="none" w:sz="0" w:space="0" w:color="auto"/>
            <w:bottom w:val="none" w:sz="0" w:space="0" w:color="auto"/>
            <w:right w:val="none" w:sz="0" w:space="0" w:color="auto"/>
          </w:divBdr>
          <w:divsChild>
            <w:div w:id="1884244417">
              <w:marLeft w:val="0"/>
              <w:marRight w:val="0"/>
              <w:marTop w:val="0"/>
              <w:marBottom w:val="0"/>
              <w:divBdr>
                <w:top w:val="none" w:sz="0" w:space="0" w:color="auto"/>
                <w:left w:val="none" w:sz="0" w:space="0" w:color="auto"/>
                <w:bottom w:val="none" w:sz="0" w:space="0" w:color="auto"/>
                <w:right w:val="none" w:sz="0" w:space="0" w:color="auto"/>
              </w:divBdr>
            </w:div>
          </w:divsChild>
        </w:div>
        <w:div w:id="708606876">
          <w:marLeft w:val="0"/>
          <w:marRight w:val="0"/>
          <w:marTop w:val="0"/>
          <w:marBottom w:val="0"/>
          <w:divBdr>
            <w:top w:val="none" w:sz="0" w:space="0" w:color="auto"/>
            <w:left w:val="none" w:sz="0" w:space="0" w:color="auto"/>
            <w:bottom w:val="none" w:sz="0" w:space="0" w:color="auto"/>
            <w:right w:val="none" w:sz="0" w:space="0" w:color="auto"/>
          </w:divBdr>
          <w:divsChild>
            <w:div w:id="2100709065">
              <w:marLeft w:val="0"/>
              <w:marRight w:val="0"/>
              <w:marTop w:val="0"/>
              <w:marBottom w:val="0"/>
              <w:divBdr>
                <w:top w:val="none" w:sz="0" w:space="0" w:color="auto"/>
                <w:left w:val="none" w:sz="0" w:space="0" w:color="auto"/>
                <w:bottom w:val="none" w:sz="0" w:space="0" w:color="auto"/>
                <w:right w:val="none" w:sz="0" w:space="0" w:color="auto"/>
              </w:divBdr>
            </w:div>
          </w:divsChild>
        </w:div>
        <w:div w:id="1601142245">
          <w:marLeft w:val="0"/>
          <w:marRight w:val="0"/>
          <w:marTop w:val="0"/>
          <w:marBottom w:val="0"/>
          <w:divBdr>
            <w:top w:val="none" w:sz="0" w:space="0" w:color="auto"/>
            <w:left w:val="none" w:sz="0" w:space="0" w:color="auto"/>
            <w:bottom w:val="none" w:sz="0" w:space="0" w:color="auto"/>
            <w:right w:val="none" w:sz="0" w:space="0" w:color="auto"/>
          </w:divBdr>
          <w:divsChild>
            <w:div w:id="1320034052">
              <w:marLeft w:val="0"/>
              <w:marRight w:val="0"/>
              <w:marTop w:val="0"/>
              <w:marBottom w:val="0"/>
              <w:divBdr>
                <w:top w:val="none" w:sz="0" w:space="0" w:color="auto"/>
                <w:left w:val="none" w:sz="0" w:space="0" w:color="auto"/>
                <w:bottom w:val="none" w:sz="0" w:space="0" w:color="auto"/>
                <w:right w:val="none" w:sz="0" w:space="0" w:color="auto"/>
              </w:divBdr>
            </w:div>
          </w:divsChild>
        </w:div>
        <w:div w:id="649746683">
          <w:marLeft w:val="0"/>
          <w:marRight w:val="0"/>
          <w:marTop w:val="0"/>
          <w:marBottom w:val="0"/>
          <w:divBdr>
            <w:top w:val="none" w:sz="0" w:space="0" w:color="auto"/>
            <w:left w:val="none" w:sz="0" w:space="0" w:color="auto"/>
            <w:bottom w:val="none" w:sz="0" w:space="0" w:color="auto"/>
            <w:right w:val="none" w:sz="0" w:space="0" w:color="auto"/>
          </w:divBdr>
          <w:divsChild>
            <w:div w:id="1625191680">
              <w:marLeft w:val="0"/>
              <w:marRight w:val="0"/>
              <w:marTop w:val="0"/>
              <w:marBottom w:val="0"/>
              <w:divBdr>
                <w:top w:val="none" w:sz="0" w:space="0" w:color="auto"/>
                <w:left w:val="none" w:sz="0" w:space="0" w:color="auto"/>
                <w:bottom w:val="none" w:sz="0" w:space="0" w:color="auto"/>
                <w:right w:val="none" w:sz="0" w:space="0" w:color="auto"/>
              </w:divBdr>
            </w:div>
          </w:divsChild>
        </w:div>
        <w:div w:id="1594586479">
          <w:marLeft w:val="0"/>
          <w:marRight w:val="0"/>
          <w:marTop w:val="0"/>
          <w:marBottom w:val="0"/>
          <w:divBdr>
            <w:top w:val="none" w:sz="0" w:space="0" w:color="auto"/>
            <w:left w:val="none" w:sz="0" w:space="0" w:color="auto"/>
            <w:bottom w:val="none" w:sz="0" w:space="0" w:color="auto"/>
            <w:right w:val="none" w:sz="0" w:space="0" w:color="auto"/>
          </w:divBdr>
          <w:divsChild>
            <w:div w:id="717389445">
              <w:marLeft w:val="0"/>
              <w:marRight w:val="0"/>
              <w:marTop w:val="0"/>
              <w:marBottom w:val="0"/>
              <w:divBdr>
                <w:top w:val="none" w:sz="0" w:space="0" w:color="auto"/>
                <w:left w:val="none" w:sz="0" w:space="0" w:color="auto"/>
                <w:bottom w:val="none" w:sz="0" w:space="0" w:color="auto"/>
                <w:right w:val="none" w:sz="0" w:space="0" w:color="auto"/>
              </w:divBdr>
            </w:div>
          </w:divsChild>
        </w:div>
        <w:div w:id="78724255">
          <w:marLeft w:val="0"/>
          <w:marRight w:val="0"/>
          <w:marTop w:val="0"/>
          <w:marBottom w:val="0"/>
          <w:divBdr>
            <w:top w:val="none" w:sz="0" w:space="0" w:color="auto"/>
            <w:left w:val="none" w:sz="0" w:space="0" w:color="auto"/>
            <w:bottom w:val="none" w:sz="0" w:space="0" w:color="auto"/>
            <w:right w:val="none" w:sz="0" w:space="0" w:color="auto"/>
          </w:divBdr>
          <w:divsChild>
            <w:div w:id="1269579143">
              <w:marLeft w:val="0"/>
              <w:marRight w:val="0"/>
              <w:marTop w:val="0"/>
              <w:marBottom w:val="0"/>
              <w:divBdr>
                <w:top w:val="none" w:sz="0" w:space="0" w:color="auto"/>
                <w:left w:val="none" w:sz="0" w:space="0" w:color="auto"/>
                <w:bottom w:val="none" w:sz="0" w:space="0" w:color="auto"/>
                <w:right w:val="none" w:sz="0" w:space="0" w:color="auto"/>
              </w:divBdr>
            </w:div>
          </w:divsChild>
        </w:div>
        <w:div w:id="862398916">
          <w:marLeft w:val="0"/>
          <w:marRight w:val="0"/>
          <w:marTop w:val="0"/>
          <w:marBottom w:val="0"/>
          <w:divBdr>
            <w:top w:val="none" w:sz="0" w:space="0" w:color="auto"/>
            <w:left w:val="none" w:sz="0" w:space="0" w:color="auto"/>
            <w:bottom w:val="none" w:sz="0" w:space="0" w:color="auto"/>
            <w:right w:val="none" w:sz="0" w:space="0" w:color="auto"/>
          </w:divBdr>
          <w:divsChild>
            <w:div w:id="1063792551">
              <w:marLeft w:val="0"/>
              <w:marRight w:val="0"/>
              <w:marTop w:val="0"/>
              <w:marBottom w:val="0"/>
              <w:divBdr>
                <w:top w:val="none" w:sz="0" w:space="0" w:color="auto"/>
                <w:left w:val="none" w:sz="0" w:space="0" w:color="auto"/>
                <w:bottom w:val="none" w:sz="0" w:space="0" w:color="auto"/>
                <w:right w:val="none" w:sz="0" w:space="0" w:color="auto"/>
              </w:divBdr>
            </w:div>
          </w:divsChild>
        </w:div>
        <w:div w:id="231742572">
          <w:marLeft w:val="0"/>
          <w:marRight w:val="0"/>
          <w:marTop w:val="0"/>
          <w:marBottom w:val="0"/>
          <w:divBdr>
            <w:top w:val="none" w:sz="0" w:space="0" w:color="auto"/>
            <w:left w:val="none" w:sz="0" w:space="0" w:color="auto"/>
            <w:bottom w:val="none" w:sz="0" w:space="0" w:color="auto"/>
            <w:right w:val="none" w:sz="0" w:space="0" w:color="auto"/>
          </w:divBdr>
          <w:divsChild>
            <w:div w:id="1794403536">
              <w:marLeft w:val="0"/>
              <w:marRight w:val="0"/>
              <w:marTop w:val="0"/>
              <w:marBottom w:val="0"/>
              <w:divBdr>
                <w:top w:val="none" w:sz="0" w:space="0" w:color="auto"/>
                <w:left w:val="none" w:sz="0" w:space="0" w:color="auto"/>
                <w:bottom w:val="none" w:sz="0" w:space="0" w:color="auto"/>
                <w:right w:val="none" w:sz="0" w:space="0" w:color="auto"/>
              </w:divBdr>
            </w:div>
          </w:divsChild>
        </w:div>
        <w:div w:id="446506692">
          <w:marLeft w:val="0"/>
          <w:marRight w:val="0"/>
          <w:marTop w:val="0"/>
          <w:marBottom w:val="0"/>
          <w:divBdr>
            <w:top w:val="none" w:sz="0" w:space="0" w:color="auto"/>
            <w:left w:val="none" w:sz="0" w:space="0" w:color="auto"/>
            <w:bottom w:val="none" w:sz="0" w:space="0" w:color="auto"/>
            <w:right w:val="none" w:sz="0" w:space="0" w:color="auto"/>
          </w:divBdr>
          <w:divsChild>
            <w:div w:id="1590892399">
              <w:marLeft w:val="0"/>
              <w:marRight w:val="0"/>
              <w:marTop w:val="0"/>
              <w:marBottom w:val="0"/>
              <w:divBdr>
                <w:top w:val="none" w:sz="0" w:space="0" w:color="auto"/>
                <w:left w:val="none" w:sz="0" w:space="0" w:color="auto"/>
                <w:bottom w:val="none" w:sz="0" w:space="0" w:color="auto"/>
                <w:right w:val="none" w:sz="0" w:space="0" w:color="auto"/>
              </w:divBdr>
            </w:div>
          </w:divsChild>
        </w:div>
        <w:div w:id="1013992897">
          <w:marLeft w:val="0"/>
          <w:marRight w:val="0"/>
          <w:marTop w:val="0"/>
          <w:marBottom w:val="0"/>
          <w:divBdr>
            <w:top w:val="none" w:sz="0" w:space="0" w:color="auto"/>
            <w:left w:val="none" w:sz="0" w:space="0" w:color="auto"/>
            <w:bottom w:val="none" w:sz="0" w:space="0" w:color="auto"/>
            <w:right w:val="none" w:sz="0" w:space="0" w:color="auto"/>
          </w:divBdr>
          <w:divsChild>
            <w:div w:id="1310091470">
              <w:marLeft w:val="0"/>
              <w:marRight w:val="0"/>
              <w:marTop w:val="0"/>
              <w:marBottom w:val="0"/>
              <w:divBdr>
                <w:top w:val="none" w:sz="0" w:space="0" w:color="auto"/>
                <w:left w:val="none" w:sz="0" w:space="0" w:color="auto"/>
                <w:bottom w:val="none" w:sz="0" w:space="0" w:color="auto"/>
                <w:right w:val="none" w:sz="0" w:space="0" w:color="auto"/>
              </w:divBdr>
            </w:div>
          </w:divsChild>
        </w:div>
        <w:div w:id="1153519889">
          <w:marLeft w:val="0"/>
          <w:marRight w:val="0"/>
          <w:marTop w:val="0"/>
          <w:marBottom w:val="0"/>
          <w:divBdr>
            <w:top w:val="none" w:sz="0" w:space="0" w:color="auto"/>
            <w:left w:val="none" w:sz="0" w:space="0" w:color="auto"/>
            <w:bottom w:val="none" w:sz="0" w:space="0" w:color="auto"/>
            <w:right w:val="none" w:sz="0" w:space="0" w:color="auto"/>
          </w:divBdr>
          <w:divsChild>
            <w:div w:id="2086412258">
              <w:marLeft w:val="0"/>
              <w:marRight w:val="0"/>
              <w:marTop w:val="0"/>
              <w:marBottom w:val="0"/>
              <w:divBdr>
                <w:top w:val="none" w:sz="0" w:space="0" w:color="auto"/>
                <w:left w:val="none" w:sz="0" w:space="0" w:color="auto"/>
                <w:bottom w:val="none" w:sz="0" w:space="0" w:color="auto"/>
                <w:right w:val="none" w:sz="0" w:space="0" w:color="auto"/>
              </w:divBdr>
            </w:div>
          </w:divsChild>
        </w:div>
        <w:div w:id="497817124">
          <w:marLeft w:val="0"/>
          <w:marRight w:val="0"/>
          <w:marTop w:val="0"/>
          <w:marBottom w:val="0"/>
          <w:divBdr>
            <w:top w:val="none" w:sz="0" w:space="0" w:color="auto"/>
            <w:left w:val="none" w:sz="0" w:space="0" w:color="auto"/>
            <w:bottom w:val="none" w:sz="0" w:space="0" w:color="auto"/>
            <w:right w:val="none" w:sz="0" w:space="0" w:color="auto"/>
          </w:divBdr>
          <w:divsChild>
            <w:div w:id="491064175">
              <w:marLeft w:val="0"/>
              <w:marRight w:val="0"/>
              <w:marTop w:val="0"/>
              <w:marBottom w:val="0"/>
              <w:divBdr>
                <w:top w:val="none" w:sz="0" w:space="0" w:color="auto"/>
                <w:left w:val="none" w:sz="0" w:space="0" w:color="auto"/>
                <w:bottom w:val="none" w:sz="0" w:space="0" w:color="auto"/>
                <w:right w:val="none" w:sz="0" w:space="0" w:color="auto"/>
              </w:divBdr>
            </w:div>
          </w:divsChild>
        </w:div>
        <w:div w:id="1094133896">
          <w:marLeft w:val="0"/>
          <w:marRight w:val="0"/>
          <w:marTop w:val="0"/>
          <w:marBottom w:val="0"/>
          <w:divBdr>
            <w:top w:val="none" w:sz="0" w:space="0" w:color="auto"/>
            <w:left w:val="none" w:sz="0" w:space="0" w:color="auto"/>
            <w:bottom w:val="none" w:sz="0" w:space="0" w:color="auto"/>
            <w:right w:val="none" w:sz="0" w:space="0" w:color="auto"/>
          </w:divBdr>
          <w:divsChild>
            <w:div w:id="1938557467">
              <w:marLeft w:val="0"/>
              <w:marRight w:val="0"/>
              <w:marTop w:val="0"/>
              <w:marBottom w:val="0"/>
              <w:divBdr>
                <w:top w:val="none" w:sz="0" w:space="0" w:color="auto"/>
                <w:left w:val="none" w:sz="0" w:space="0" w:color="auto"/>
                <w:bottom w:val="none" w:sz="0" w:space="0" w:color="auto"/>
                <w:right w:val="none" w:sz="0" w:space="0" w:color="auto"/>
              </w:divBdr>
            </w:div>
          </w:divsChild>
        </w:div>
        <w:div w:id="774713406">
          <w:marLeft w:val="0"/>
          <w:marRight w:val="0"/>
          <w:marTop w:val="0"/>
          <w:marBottom w:val="0"/>
          <w:divBdr>
            <w:top w:val="none" w:sz="0" w:space="0" w:color="auto"/>
            <w:left w:val="none" w:sz="0" w:space="0" w:color="auto"/>
            <w:bottom w:val="none" w:sz="0" w:space="0" w:color="auto"/>
            <w:right w:val="none" w:sz="0" w:space="0" w:color="auto"/>
          </w:divBdr>
          <w:divsChild>
            <w:div w:id="147940181">
              <w:marLeft w:val="0"/>
              <w:marRight w:val="0"/>
              <w:marTop w:val="0"/>
              <w:marBottom w:val="0"/>
              <w:divBdr>
                <w:top w:val="none" w:sz="0" w:space="0" w:color="auto"/>
                <w:left w:val="none" w:sz="0" w:space="0" w:color="auto"/>
                <w:bottom w:val="none" w:sz="0" w:space="0" w:color="auto"/>
                <w:right w:val="none" w:sz="0" w:space="0" w:color="auto"/>
              </w:divBdr>
            </w:div>
            <w:div w:id="1649938050">
              <w:marLeft w:val="0"/>
              <w:marRight w:val="0"/>
              <w:marTop w:val="0"/>
              <w:marBottom w:val="0"/>
              <w:divBdr>
                <w:top w:val="none" w:sz="0" w:space="0" w:color="auto"/>
                <w:left w:val="none" w:sz="0" w:space="0" w:color="auto"/>
                <w:bottom w:val="none" w:sz="0" w:space="0" w:color="auto"/>
                <w:right w:val="none" w:sz="0" w:space="0" w:color="auto"/>
              </w:divBdr>
            </w:div>
          </w:divsChild>
        </w:div>
        <w:div w:id="1761103286">
          <w:marLeft w:val="0"/>
          <w:marRight w:val="0"/>
          <w:marTop w:val="0"/>
          <w:marBottom w:val="0"/>
          <w:divBdr>
            <w:top w:val="none" w:sz="0" w:space="0" w:color="auto"/>
            <w:left w:val="none" w:sz="0" w:space="0" w:color="auto"/>
            <w:bottom w:val="none" w:sz="0" w:space="0" w:color="auto"/>
            <w:right w:val="none" w:sz="0" w:space="0" w:color="auto"/>
          </w:divBdr>
          <w:divsChild>
            <w:div w:id="1147014948">
              <w:marLeft w:val="0"/>
              <w:marRight w:val="0"/>
              <w:marTop w:val="0"/>
              <w:marBottom w:val="0"/>
              <w:divBdr>
                <w:top w:val="none" w:sz="0" w:space="0" w:color="auto"/>
                <w:left w:val="none" w:sz="0" w:space="0" w:color="auto"/>
                <w:bottom w:val="none" w:sz="0" w:space="0" w:color="auto"/>
                <w:right w:val="none" w:sz="0" w:space="0" w:color="auto"/>
              </w:divBdr>
            </w:div>
          </w:divsChild>
        </w:div>
        <w:div w:id="977998890">
          <w:marLeft w:val="0"/>
          <w:marRight w:val="0"/>
          <w:marTop w:val="0"/>
          <w:marBottom w:val="0"/>
          <w:divBdr>
            <w:top w:val="none" w:sz="0" w:space="0" w:color="auto"/>
            <w:left w:val="none" w:sz="0" w:space="0" w:color="auto"/>
            <w:bottom w:val="none" w:sz="0" w:space="0" w:color="auto"/>
            <w:right w:val="none" w:sz="0" w:space="0" w:color="auto"/>
          </w:divBdr>
          <w:divsChild>
            <w:div w:id="1365867033">
              <w:marLeft w:val="0"/>
              <w:marRight w:val="0"/>
              <w:marTop w:val="0"/>
              <w:marBottom w:val="0"/>
              <w:divBdr>
                <w:top w:val="none" w:sz="0" w:space="0" w:color="auto"/>
                <w:left w:val="none" w:sz="0" w:space="0" w:color="auto"/>
                <w:bottom w:val="none" w:sz="0" w:space="0" w:color="auto"/>
                <w:right w:val="none" w:sz="0" w:space="0" w:color="auto"/>
              </w:divBdr>
            </w:div>
          </w:divsChild>
        </w:div>
        <w:div w:id="519975442">
          <w:marLeft w:val="0"/>
          <w:marRight w:val="0"/>
          <w:marTop w:val="0"/>
          <w:marBottom w:val="0"/>
          <w:divBdr>
            <w:top w:val="none" w:sz="0" w:space="0" w:color="auto"/>
            <w:left w:val="none" w:sz="0" w:space="0" w:color="auto"/>
            <w:bottom w:val="none" w:sz="0" w:space="0" w:color="auto"/>
            <w:right w:val="none" w:sz="0" w:space="0" w:color="auto"/>
          </w:divBdr>
          <w:divsChild>
            <w:div w:id="224951018">
              <w:marLeft w:val="0"/>
              <w:marRight w:val="0"/>
              <w:marTop w:val="0"/>
              <w:marBottom w:val="0"/>
              <w:divBdr>
                <w:top w:val="none" w:sz="0" w:space="0" w:color="auto"/>
                <w:left w:val="none" w:sz="0" w:space="0" w:color="auto"/>
                <w:bottom w:val="none" w:sz="0" w:space="0" w:color="auto"/>
                <w:right w:val="none" w:sz="0" w:space="0" w:color="auto"/>
              </w:divBdr>
            </w:div>
          </w:divsChild>
        </w:div>
        <w:div w:id="1977756713">
          <w:marLeft w:val="0"/>
          <w:marRight w:val="0"/>
          <w:marTop w:val="0"/>
          <w:marBottom w:val="0"/>
          <w:divBdr>
            <w:top w:val="none" w:sz="0" w:space="0" w:color="auto"/>
            <w:left w:val="none" w:sz="0" w:space="0" w:color="auto"/>
            <w:bottom w:val="none" w:sz="0" w:space="0" w:color="auto"/>
            <w:right w:val="none" w:sz="0" w:space="0" w:color="auto"/>
          </w:divBdr>
          <w:divsChild>
            <w:div w:id="1619339256">
              <w:marLeft w:val="0"/>
              <w:marRight w:val="0"/>
              <w:marTop w:val="0"/>
              <w:marBottom w:val="0"/>
              <w:divBdr>
                <w:top w:val="none" w:sz="0" w:space="0" w:color="auto"/>
                <w:left w:val="none" w:sz="0" w:space="0" w:color="auto"/>
                <w:bottom w:val="none" w:sz="0" w:space="0" w:color="auto"/>
                <w:right w:val="none" w:sz="0" w:space="0" w:color="auto"/>
              </w:divBdr>
            </w:div>
          </w:divsChild>
        </w:div>
        <w:div w:id="182672529">
          <w:marLeft w:val="0"/>
          <w:marRight w:val="0"/>
          <w:marTop w:val="0"/>
          <w:marBottom w:val="0"/>
          <w:divBdr>
            <w:top w:val="none" w:sz="0" w:space="0" w:color="auto"/>
            <w:left w:val="none" w:sz="0" w:space="0" w:color="auto"/>
            <w:bottom w:val="none" w:sz="0" w:space="0" w:color="auto"/>
            <w:right w:val="none" w:sz="0" w:space="0" w:color="auto"/>
          </w:divBdr>
          <w:divsChild>
            <w:div w:id="1167096180">
              <w:marLeft w:val="0"/>
              <w:marRight w:val="0"/>
              <w:marTop w:val="0"/>
              <w:marBottom w:val="0"/>
              <w:divBdr>
                <w:top w:val="none" w:sz="0" w:space="0" w:color="auto"/>
                <w:left w:val="none" w:sz="0" w:space="0" w:color="auto"/>
                <w:bottom w:val="none" w:sz="0" w:space="0" w:color="auto"/>
                <w:right w:val="none" w:sz="0" w:space="0" w:color="auto"/>
              </w:divBdr>
            </w:div>
          </w:divsChild>
        </w:div>
        <w:div w:id="1123110066">
          <w:marLeft w:val="0"/>
          <w:marRight w:val="0"/>
          <w:marTop w:val="0"/>
          <w:marBottom w:val="0"/>
          <w:divBdr>
            <w:top w:val="none" w:sz="0" w:space="0" w:color="auto"/>
            <w:left w:val="none" w:sz="0" w:space="0" w:color="auto"/>
            <w:bottom w:val="none" w:sz="0" w:space="0" w:color="auto"/>
            <w:right w:val="none" w:sz="0" w:space="0" w:color="auto"/>
          </w:divBdr>
          <w:divsChild>
            <w:div w:id="1362507917">
              <w:marLeft w:val="0"/>
              <w:marRight w:val="0"/>
              <w:marTop w:val="0"/>
              <w:marBottom w:val="0"/>
              <w:divBdr>
                <w:top w:val="none" w:sz="0" w:space="0" w:color="auto"/>
                <w:left w:val="none" w:sz="0" w:space="0" w:color="auto"/>
                <w:bottom w:val="none" w:sz="0" w:space="0" w:color="auto"/>
                <w:right w:val="none" w:sz="0" w:space="0" w:color="auto"/>
              </w:divBdr>
            </w:div>
            <w:div w:id="33122550">
              <w:marLeft w:val="0"/>
              <w:marRight w:val="0"/>
              <w:marTop w:val="0"/>
              <w:marBottom w:val="0"/>
              <w:divBdr>
                <w:top w:val="none" w:sz="0" w:space="0" w:color="auto"/>
                <w:left w:val="none" w:sz="0" w:space="0" w:color="auto"/>
                <w:bottom w:val="none" w:sz="0" w:space="0" w:color="auto"/>
                <w:right w:val="none" w:sz="0" w:space="0" w:color="auto"/>
              </w:divBdr>
            </w:div>
          </w:divsChild>
        </w:div>
        <w:div w:id="465394735">
          <w:marLeft w:val="0"/>
          <w:marRight w:val="0"/>
          <w:marTop w:val="0"/>
          <w:marBottom w:val="0"/>
          <w:divBdr>
            <w:top w:val="none" w:sz="0" w:space="0" w:color="auto"/>
            <w:left w:val="none" w:sz="0" w:space="0" w:color="auto"/>
            <w:bottom w:val="none" w:sz="0" w:space="0" w:color="auto"/>
            <w:right w:val="none" w:sz="0" w:space="0" w:color="auto"/>
          </w:divBdr>
          <w:divsChild>
            <w:div w:id="1615479199">
              <w:marLeft w:val="0"/>
              <w:marRight w:val="0"/>
              <w:marTop w:val="0"/>
              <w:marBottom w:val="0"/>
              <w:divBdr>
                <w:top w:val="none" w:sz="0" w:space="0" w:color="auto"/>
                <w:left w:val="none" w:sz="0" w:space="0" w:color="auto"/>
                <w:bottom w:val="none" w:sz="0" w:space="0" w:color="auto"/>
                <w:right w:val="none" w:sz="0" w:space="0" w:color="auto"/>
              </w:divBdr>
            </w:div>
          </w:divsChild>
        </w:div>
        <w:div w:id="2046057177">
          <w:marLeft w:val="0"/>
          <w:marRight w:val="0"/>
          <w:marTop w:val="0"/>
          <w:marBottom w:val="0"/>
          <w:divBdr>
            <w:top w:val="none" w:sz="0" w:space="0" w:color="auto"/>
            <w:left w:val="none" w:sz="0" w:space="0" w:color="auto"/>
            <w:bottom w:val="none" w:sz="0" w:space="0" w:color="auto"/>
            <w:right w:val="none" w:sz="0" w:space="0" w:color="auto"/>
          </w:divBdr>
          <w:divsChild>
            <w:div w:id="506134571">
              <w:marLeft w:val="0"/>
              <w:marRight w:val="0"/>
              <w:marTop w:val="0"/>
              <w:marBottom w:val="0"/>
              <w:divBdr>
                <w:top w:val="none" w:sz="0" w:space="0" w:color="auto"/>
                <w:left w:val="none" w:sz="0" w:space="0" w:color="auto"/>
                <w:bottom w:val="none" w:sz="0" w:space="0" w:color="auto"/>
                <w:right w:val="none" w:sz="0" w:space="0" w:color="auto"/>
              </w:divBdr>
            </w:div>
          </w:divsChild>
        </w:div>
        <w:div w:id="1152451789">
          <w:marLeft w:val="0"/>
          <w:marRight w:val="0"/>
          <w:marTop w:val="0"/>
          <w:marBottom w:val="0"/>
          <w:divBdr>
            <w:top w:val="none" w:sz="0" w:space="0" w:color="auto"/>
            <w:left w:val="none" w:sz="0" w:space="0" w:color="auto"/>
            <w:bottom w:val="none" w:sz="0" w:space="0" w:color="auto"/>
            <w:right w:val="none" w:sz="0" w:space="0" w:color="auto"/>
          </w:divBdr>
          <w:divsChild>
            <w:div w:id="1673530477">
              <w:marLeft w:val="0"/>
              <w:marRight w:val="0"/>
              <w:marTop w:val="0"/>
              <w:marBottom w:val="0"/>
              <w:divBdr>
                <w:top w:val="none" w:sz="0" w:space="0" w:color="auto"/>
                <w:left w:val="none" w:sz="0" w:space="0" w:color="auto"/>
                <w:bottom w:val="none" w:sz="0" w:space="0" w:color="auto"/>
                <w:right w:val="none" w:sz="0" w:space="0" w:color="auto"/>
              </w:divBdr>
            </w:div>
          </w:divsChild>
        </w:div>
        <w:div w:id="1159888049">
          <w:marLeft w:val="0"/>
          <w:marRight w:val="0"/>
          <w:marTop w:val="0"/>
          <w:marBottom w:val="0"/>
          <w:divBdr>
            <w:top w:val="none" w:sz="0" w:space="0" w:color="auto"/>
            <w:left w:val="none" w:sz="0" w:space="0" w:color="auto"/>
            <w:bottom w:val="none" w:sz="0" w:space="0" w:color="auto"/>
            <w:right w:val="none" w:sz="0" w:space="0" w:color="auto"/>
          </w:divBdr>
          <w:divsChild>
            <w:div w:id="769158770">
              <w:marLeft w:val="0"/>
              <w:marRight w:val="0"/>
              <w:marTop w:val="0"/>
              <w:marBottom w:val="0"/>
              <w:divBdr>
                <w:top w:val="none" w:sz="0" w:space="0" w:color="auto"/>
                <w:left w:val="none" w:sz="0" w:space="0" w:color="auto"/>
                <w:bottom w:val="none" w:sz="0" w:space="0" w:color="auto"/>
                <w:right w:val="none" w:sz="0" w:space="0" w:color="auto"/>
              </w:divBdr>
            </w:div>
          </w:divsChild>
        </w:div>
        <w:div w:id="1163812366">
          <w:marLeft w:val="0"/>
          <w:marRight w:val="0"/>
          <w:marTop w:val="0"/>
          <w:marBottom w:val="0"/>
          <w:divBdr>
            <w:top w:val="none" w:sz="0" w:space="0" w:color="auto"/>
            <w:left w:val="none" w:sz="0" w:space="0" w:color="auto"/>
            <w:bottom w:val="none" w:sz="0" w:space="0" w:color="auto"/>
            <w:right w:val="none" w:sz="0" w:space="0" w:color="auto"/>
          </w:divBdr>
          <w:divsChild>
            <w:div w:id="1270158059">
              <w:marLeft w:val="0"/>
              <w:marRight w:val="0"/>
              <w:marTop w:val="0"/>
              <w:marBottom w:val="0"/>
              <w:divBdr>
                <w:top w:val="none" w:sz="0" w:space="0" w:color="auto"/>
                <w:left w:val="none" w:sz="0" w:space="0" w:color="auto"/>
                <w:bottom w:val="none" w:sz="0" w:space="0" w:color="auto"/>
                <w:right w:val="none" w:sz="0" w:space="0" w:color="auto"/>
              </w:divBdr>
            </w:div>
          </w:divsChild>
        </w:div>
        <w:div w:id="78912950">
          <w:marLeft w:val="0"/>
          <w:marRight w:val="0"/>
          <w:marTop w:val="0"/>
          <w:marBottom w:val="0"/>
          <w:divBdr>
            <w:top w:val="none" w:sz="0" w:space="0" w:color="auto"/>
            <w:left w:val="none" w:sz="0" w:space="0" w:color="auto"/>
            <w:bottom w:val="none" w:sz="0" w:space="0" w:color="auto"/>
            <w:right w:val="none" w:sz="0" w:space="0" w:color="auto"/>
          </w:divBdr>
          <w:divsChild>
            <w:div w:id="1711030226">
              <w:marLeft w:val="0"/>
              <w:marRight w:val="0"/>
              <w:marTop w:val="0"/>
              <w:marBottom w:val="0"/>
              <w:divBdr>
                <w:top w:val="none" w:sz="0" w:space="0" w:color="auto"/>
                <w:left w:val="none" w:sz="0" w:space="0" w:color="auto"/>
                <w:bottom w:val="none" w:sz="0" w:space="0" w:color="auto"/>
                <w:right w:val="none" w:sz="0" w:space="0" w:color="auto"/>
              </w:divBdr>
            </w:div>
          </w:divsChild>
        </w:div>
        <w:div w:id="149491425">
          <w:marLeft w:val="0"/>
          <w:marRight w:val="0"/>
          <w:marTop w:val="0"/>
          <w:marBottom w:val="0"/>
          <w:divBdr>
            <w:top w:val="none" w:sz="0" w:space="0" w:color="auto"/>
            <w:left w:val="none" w:sz="0" w:space="0" w:color="auto"/>
            <w:bottom w:val="none" w:sz="0" w:space="0" w:color="auto"/>
            <w:right w:val="none" w:sz="0" w:space="0" w:color="auto"/>
          </w:divBdr>
          <w:divsChild>
            <w:div w:id="1649943831">
              <w:marLeft w:val="0"/>
              <w:marRight w:val="0"/>
              <w:marTop w:val="0"/>
              <w:marBottom w:val="0"/>
              <w:divBdr>
                <w:top w:val="none" w:sz="0" w:space="0" w:color="auto"/>
                <w:left w:val="none" w:sz="0" w:space="0" w:color="auto"/>
                <w:bottom w:val="none" w:sz="0" w:space="0" w:color="auto"/>
                <w:right w:val="none" w:sz="0" w:space="0" w:color="auto"/>
              </w:divBdr>
            </w:div>
          </w:divsChild>
        </w:div>
        <w:div w:id="1017384507">
          <w:marLeft w:val="0"/>
          <w:marRight w:val="0"/>
          <w:marTop w:val="0"/>
          <w:marBottom w:val="0"/>
          <w:divBdr>
            <w:top w:val="none" w:sz="0" w:space="0" w:color="auto"/>
            <w:left w:val="none" w:sz="0" w:space="0" w:color="auto"/>
            <w:bottom w:val="none" w:sz="0" w:space="0" w:color="auto"/>
            <w:right w:val="none" w:sz="0" w:space="0" w:color="auto"/>
          </w:divBdr>
          <w:divsChild>
            <w:div w:id="1786001180">
              <w:marLeft w:val="0"/>
              <w:marRight w:val="0"/>
              <w:marTop w:val="0"/>
              <w:marBottom w:val="0"/>
              <w:divBdr>
                <w:top w:val="none" w:sz="0" w:space="0" w:color="auto"/>
                <w:left w:val="none" w:sz="0" w:space="0" w:color="auto"/>
                <w:bottom w:val="none" w:sz="0" w:space="0" w:color="auto"/>
                <w:right w:val="none" w:sz="0" w:space="0" w:color="auto"/>
              </w:divBdr>
            </w:div>
          </w:divsChild>
        </w:div>
        <w:div w:id="426341450">
          <w:marLeft w:val="0"/>
          <w:marRight w:val="0"/>
          <w:marTop w:val="0"/>
          <w:marBottom w:val="0"/>
          <w:divBdr>
            <w:top w:val="none" w:sz="0" w:space="0" w:color="auto"/>
            <w:left w:val="none" w:sz="0" w:space="0" w:color="auto"/>
            <w:bottom w:val="none" w:sz="0" w:space="0" w:color="auto"/>
            <w:right w:val="none" w:sz="0" w:space="0" w:color="auto"/>
          </w:divBdr>
          <w:divsChild>
            <w:div w:id="98645120">
              <w:marLeft w:val="0"/>
              <w:marRight w:val="0"/>
              <w:marTop w:val="0"/>
              <w:marBottom w:val="0"/>
              <w:divBdr>
                <w:top w:val="none" w:sz="0" w:space="0" w:color="auto"/>
                <w:left w:val="none" w:sz="0" w:space="0" w:color="auto"/>
                <w:bottom w:val="none" w:sz="0" w:space="0" w:color="auto"/>
                <w:right w:val="none" w:sz="0" w:space="0" w:color="auto"/>
              </w:divBdr>
            </w:div>
          </w:divsChild>
        </w:div>
        <w:div w:id="1809468271">
          <w:marLeft w:val="0"/>
          <w:marRight w:val="0"/>
          <w:marTop w:val="0"/>
          <w:marBottom w:val="0"/>
          <w:divBdr>
            <w:top w:val="none" w:sz="0" w:space="0" w:color="auto"/>
            <w:left w:val="none" w:sz="0" w:space="0" w:color="auto"/>
            <w:bottom w:val="none" w:sz="0" w:space="0" w:color="auto"/>
            <w:right w:val="none" w:sz="0" w:space="0" w:color="auto"/>
          </w:divBdr>
          <w:divsChild>
            <w:div w:id="18313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entsengroeneveld.nl/" TargetMode="External"/><Relationship Id="rId4" Type="http://schemas.openxmlformats.org/officeDocument/2006/relationships/hyperlink" Target="http://www.thuisart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Huisartsenpraktijk Arentsen en Groeneveld</cp:lastModifiedBy>
  <cp:revision>2</cp:revision>
  <dcterms:created xsi:type="dcterms:W3CDTF">2023-08-25T12:27:00Z</dcterms:created>
  <dcterms:modified xsi:type="dcterms:W3CDTF">2023-08-25T12:27:00Z</dcterms:modified>
</cp:coreProperties>
</file>