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1BB6" w14:textId="77777777" w:rsidR="001565A3" w:rsidRPr="00785950" w:rsidRDefault="002E1BC8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85950">
        <w:rPr>
          <w:rFonts w:cstheme="minorHAnsi"/>
          <w:b/>
          <w:bCs/>
          <w:color w:val="000000"/>
        </w:rPr>
        <w:t>Patiënten informatie</w:t>
      </w:r>
      <w:r w:rsidR="001565A3" w:rsidRPr="00785950">
        <w:rPr>
          <w:rFonts w:cstheme="minorHAnsi"/>
          <w:b/>
          <w:bCs/>
          <w:color w:val="000000"/>
        </w:rPr>
        <w:t xml:space="preserve"> sterilisatie huisartsenpraktijk Arentsen en Groeneveld</w:t>
      </w:r>
    </w:p>
    <w:p w14:paraId="7CABD733" w14:textId="77777777" w:rsidR="001565A3" w:rsidRPr="00785950" w:rsidRDefault="001565A3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76BC7AC" w14:textId="77777777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85950">
        <w:rPr>
          <w:rFonts w:cstheme="minorHAnsi"/>
          <w:b/>
          <w:bCs/>
          <w:color w:val="000000"/>
        </w:rPr>
        <w:t>Inleiding</w:t>
      </w:r>
    </w:p>
    <w:p w14:paraId="2CD7ECF9" w14:textId="626BE991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>Er zijn verschillende mogelijkheden om ongewenste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zwangerschap te voorkomen, bijvoorbeeld de anticonceptiepil,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het condoom, het spiraaltje of sterilisatie.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In overleg met uw behandelend arts heeft u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besloten een sterilisatie te ondergaan. Het grote verschil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tussen de drie eerstgenoemde methoden en sterilisatie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is, dat sterilisatie moet worden beschouwd als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een definitieve anticonceptie methode: in principe is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sterilisatie onomkeerbaar (onherroepelijk). Een sterilisatie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is dan ook alleen een goede keuze wanneer u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zeker weet dat u geen kinderen (meer) wilt.</w:t>
      </w:r>
    </w:p>
    <w:p w14:paraId="72AADDFA" w14:textId="6646D67F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>Sterilisatie is een veilige en betrouwbare vorm van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anticonceptie. Het is een eenvoudige ingreep welke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geen invloed heeft op uw seksueel functioneren.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Tijdens de sterilisatie worden de zaadleiders afgesloten,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waardoor wordt voorkomen dat zaadcellen het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zaadvocht kunnen bereiken. Bij geslachtsgemeenschap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zal dan alleen zaadvocht zonder zaadcellen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vrijkomen, waardoor geen bevruchting kan plaatsvinden.</w:t>
      </w:r>
    </w:p>
    <w:p w14:paraId="2012B1A3" w14:textId="77777777" w:rsidR="009D0D70" w:rsidRPr="00785950" w:rsidRDefault="009D0D70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83590C3" w14:textId="77777777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85950">
        <w:rPr>
          <w:rFonts w:cstheme="minorHAnsi"/>
          <w:b/>
          <w:bCs/>
          <w:color w:val="000000"/>
        </w:rPr>
        <w:t>Voorbereidingen voor de sterilisatie</w:t>
      </w:r>
    </w:p>
    <w:p w14:paraId="09FF3474" w14:textId="77777777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 xml:space="preserve">Wanneer u </w:t>
      </w:r>
      <w:r w:rsidR="002E1BC8" w:rsidRPr="00785950">
        <w:rPr>
          <w:rFonts w:cstheme="minorHAnsi"/>
          <w:color w:val="000000"/>
        </w:rPr>
        <w:t>bloed verdunnende</w:t>
      </w:r>
      <w:r w:rsidRPr="00785950">
        <w:rPr>
          <w:rFonts w:cstheme="minorHAnsi"/>
          <w:color w:val="000000"/>
        </w:rPr>
        <w:t xml:space="preserve"> middelen gebruikt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(bijvoorbeeld Sintrom, Acetosal), dan zal deze medicatie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in overleg met uw behandelend arts enige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dagen voor</w:t>
      </w:r>
      <w:r w:rsidR="009D0D70" w:rsidRPr="00785950">
        <w:rPr>
          <w:rFonts w:cstheme="minorHAnsi"/>
          <w:color w:val="000000"/>
        </w:rPr>
        <w:t xml:space="preserve"> de sterilisatie worden gestopt. </w:t>
      </w:r>
      <w:r w:rsidRPr="00785950">
        <w:rPr>
          <w:rFonts w:cstheme="minorHAnsi"/>
          <w:color w:val="000000"/>
        </w:rPr>
        <w:t>Indien u werkt, adviseren wij u niet te werken op de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dag van de ingreep. Omdat de sterilisatie onder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plaatselijke verdoving wordt uitgevoerd, mag u voor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de ingreep gewoon eten en drinken. Om infectie te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voorkomen, vindt de sterilisatie onder steriele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omstandigheden plaats. Daarom is het nodig voor de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ingreep de balzak helemaal te scheren.</w:t>
      </w:r>
      <w:r w:rsidR="001E6078" w:rsidRPr="00785950">
        <w:rPr>
          <w:rFonts w:cstheme="minorHAnsi"/>
          <w:color w:val="000000"/>
        </w:rPr>
        <w:t xml:space="preserve"> Ter voorkoming van napijn adviseren wij om een uur voor de operatie 2 tabletten ibuprofen 400 mg of – als u bekend bent met maagbezwaren of bloedverdunnende medicatie – 2 tabletten paracetamol 500 mg.</w:t>
      </w:r>
    </w:p>
    <w:p w14:paraId="1E8BEEAE" w14:textId="76E5732D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>Direct na de sterilisatie, tot zeker 1 à 2 dagen na de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sterilisatie, moet u een strak zittende onderbroek of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zwembroek dragen: u moet deze dan ook op de dag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 xml:space="preserve">van de sterilisatie meenemen naar </w:t>
      </w:r>
      <w:r w:rsidR="001565A3" w:rsidRPr="00785950">
        <w:rPr>
          <w:rFonts w:cstheme="minorHAnsi"/>
          <w:color w:val="000000"/>
        </w:rPr>
        <w:t>de praktijk</w:t>
      </w:r>
      <w:r w:rsidRPr="00785950">
        <w:rPr>
          <w:rFonts w:cstheme="minorHAnsi"/>
          <w:color w:val="000000"/>
        </w:rPr>
        <w:t>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Omdat wordt afgeraden zelf auto te rijden na de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ingreep, adviseren wij u vervoer naar huis te regelen.</w:t>
      </w:r>
    </w:p>
    <w:p w14:paraId="795046F3" w14:textId="77777777" w:rsidR="009D0D70" w:rsidRPr="00785950" w:rsidRDefault="009D0D70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7BECBE5" w14:textId="77777777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85950">
        <w:rPr>
          <w:rFonts w:cstheme="minorHAnsi"/>
          <w:b/>
          <w:bCs/>
          <w:color w:val="000000"/>
        </w:rPr>
        <w:t>De sterilisatie</w:t>
      </w:r>
    </w:p>
    <w:p w14:paraId="0DA0CE29" w14:textId="7ED034E6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>De sterilisatie wordt onder plaatselijke verdoving uitgevoerd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op de huisartspraktijk. Na het desinfecteren van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de balzak, krijgt u een of twee injecties in de huid van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de balzak of in de zaadstreng in de liesstreek.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Vervolgens maakt uw behandelend arts ter plaatse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van de verdoofde huid een of twee kleine sneetjes</w:t>
      </w:r>
      <w:r w:rsidR="009D0D70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waarbij hij/zij de zaadleiders vrijmaakt. Beide zaadleiders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worden doorgenomen en vaak een stukje verwijderd,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waarna de uiteinden worden afgebonden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met hechtmateriaal, geclipt of dicht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gebrand.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Omdat de zaadleider door het lieskanaal loopt, kunt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u tijdens de sterilisatie een trekkend, pijnlijk gevoel inde liezen voelen.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Hierna worden zo nodig de wondjes weer gesloten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met oplosbaar hechtmateriaal. De hechtingen lossen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na ongeveer twee weken op en hoeven dus niet te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worden verwijd</w:t>
      </w:r>
      <w:r w:rsidR="002E1BC8" w:rsidRPr="00785950">
        <w:rPr>
          <w:rFonts w:cstheme="minorHAnsi"/>
          <w:color w:val="000000"/>
        </w:rPr>
        <w:t xml:space="preserve">erd. De ingreep duurt ongeveer 60 </w:t>
      </w:r>
      <w:r w:rsidRPr="00785950">
        <w:rPr>
          <w:rFonts w:cstheme="minorHAnsi"/>
          <w:color w:val="000000"/>
        </w:rPr>
        <w:t>minuten.</w:t>
      </w:r>
    </w:p>
    <w:p w14:paraId="6D11B6AF" w14:textId="77777777" w:rsidR="00893FA3" w:rsidRPr="00785950" w:rsidRDefault="00893FA3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B9A55D4" w14:textId="77777777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85950">
        <w:rPr>
          <w:rFonts w:cstheme="minorHAnsi"/>
          <w:b/>
          <w:bCs/>
          <w:color w:val="000000"/>
        </w:rPr>
        <w:t>Na de sterilisatie</w:t>
      </w:r>
    </w:p>
    <w:p w14:paraId="4ADB8267" w14:textId="40843803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>Om nabloeding te voorkomen, kunt u het de rest van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de dag het beste rustig aan doen. Als de verdoving is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uitgewerkt, kan het gebied van de balzak en liezen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pijnlijk worden. Hiervoor kunt u een pijnstiller innemen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(bijvoorbeeld paracetamol). Geadviseerd wordt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tijdens de twee dagen na de sterilisatie een strakke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onderbroek of zwembroek te dragen. Tijdens deze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twee dagen mogen de wondjes niet nat worden! Na</w:t>
      </w:r>
      <w:r w:rsidR="00785950">
        <w:rPr>
          <w:rFonts w:cstheme="minorHAnsi"/>
          <w:color w:val="000000"/>
        </w:rPr>
        <w:t xml:space="preserve"> t</w:t>
      </w:r>
      <w:r w:rsidRPr="00785950">
        <w:rPr>
          <w:rFonts w:cstheme="minorHAnsi"/>
          <w:color w:val="000000"/>
        </w:rPr>
        <w:t>wee dagen mag u de gaasjes zelf  verwijderen.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Hierna mag u ook weer douchen. Baden mag echter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pas vijf dagen na de ingreep weer.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De dag na de sterilisatie kunt u in het algemeen weer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uw dagelijkse werkzaamheden oppakken. De eerste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dagen na de sterilisatie moet u echter wel zware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werkzaamheden vermijden. Gedurende ongeveer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vijf dagen na de sterilisatie kunt u beter niet fietsen,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sporten, zwemmen, of zwaar tillen. Daarnaast wordt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het afgeraden om tijdens deze vijf dagen geslachtsgemeenschap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te hebben.</w:t>
      </w:r>
    </w:p>
    <w:p w14:paraId="622681D5" w14:textId="77777777" w:rsidR="00893FA3" w:rsidRPr="00785950" w:rsidRDefault="00893FA3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A4FAF1A" w14:textId="77777777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85950">
        <w:rPr>
          <w:rFonts w:cstheme="minorHAnsi"/>
          <w:b/>
          <w:bCs/>
          <w:color w:val="000000"/>
        </w:rPr>
        <w:lastRenderedPageBreak/>
        <w:t>Controle na de sterilisatie</w:t>
      </w:r>
    </w:p>
    <w:p w14:paraId="5DFD79C5" w14:textId="26F8C1BE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>Indien u of uw behandelend arts het nodig achten,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wordt een afspraak gemaakt voor een wondcontrole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door uw behandelend arts.</w:t>
      </w:r>
    </w:p>
    <w:p w14:paraId="6035682F" w14:textId="77777777" w:rsidR="00893FA3" w:rsidRPr="00785950" w:rsidRDefault="00893FA3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EAC94F" w14:textId="77777777" w:rsidR="00893FA3" w:rsidRPr="00785950" w:rsidRDefault="00893FA3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39CDA9" w14:textId="77777777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85950">
        <w:rPr>
          <w:rFonts w:cstheme="minorHAnsi"/>
          <w:b/>
          <w:bCs/>
          <w:color w:val="000000"/>
        </w:rPr>
        <w:t>Complicaties die kunnen ontstaan</w:t>
      </w:r>
      <w:r w:rsidR="00893FA3" w:rsidRPr="00785950">
        <w:rPr>
          <w:rFonts w:cstheme="minorHAnsi"/>
          <w:b/>
          <w:bCs/>
          <w:color w:val="000000"/>
        </w:rPr>
        <w:t xml:space="preserve"> </w:t>
      </w:r>
      <w:r w:rsidRPr="00785950">
        <w:rPr>
          <w:rFonts w:cstheme="minorHAnsi"/>
          <w:b/>
          <w:bCs/>
          <w:color w:val="000000"/>
        </w:rPr>
        <w:t>na de sterilisatie</w:t>
      </w:r>
    </w:p>
    <w:p w14:paraId="3993D73D" w14:textId="302D6453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>Een tijdelijke, geringe blauwverkleuring van de balzaken/of basis van de penis komt regelmatig voor na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sterilisatie. Ook wat bloed- of vochtverlies uit de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wondjes is niet verontrustend en gaat in de regel vanzelf snel over. Bij circa 4% van de mannen treedt een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nabloeding of wondinfectie op. Pijn direct na de sterilisatie</w:t>
      </w:r>
      <w:r w:rsidR="00893FA3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komt vaak voor en gaat meestal gepaard meteen beurs gevoel in de zaadballen en/of pijn tijdens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het lopen. Meestal duurt dit slechts enkele dagen.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U moet uw behandelend arts waarschuwen indien u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koorts krijgt (boven de 38.5°C), er een sterke zwelling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van de balzak optreedt, een wondje blijft bloeden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en als u veel pijn heeft.</w:t>
      </w:r>
    </w:p>
    <w:p w14:paraId="77B508F6" w14:textId="77777777" w:rsidR="0047457D" w:rsidRPr="00785950" w:rsidRDefault="0047457D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725C258" w14:textId="77777777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85950">
        <w:rPr>
          <w:rFonts w:cstheme="minorHAnsi"/>
          <w:b/>
          <w:bCs/>
          <w:color w:val="000000"/>
        </w:rPr>
        <w:t>Vruchtbaarheid</w:t>
      </w:r>
    </w:p>
    <w:p w14:paraId="7E9DA945" w14:textId="259ED73C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>Na de sterilisatie bent u niet meteen onvruchtbaar!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Gedurende de eerste maanden na de sterilisatie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komen bij een zaadlozing namelijk nog zaadcellen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vrij. Daarom moet u tijdens deze periode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bij geslachtsgemeenschap een voorbehoedmiddel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gebruiken. Drie maanden na de sterilisatie en voldoende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zaadlozingen zijn meestal geen zaadcellen</w:t>
      </w:r>
      <w:r w:rsidR="0047457D" w:rsidRPr="00785950">
        <w:rPr>
          <w:rFonts w:cstheme="minorHAnsi"/>
          <w:color w:val="000000"/>
        </w:rPr>
        <w:t xml:space="preserve"> meer aanwezig in het zaadvocht. </w:t>
      </w:r>
      <w:r w:rsidRPr="00785950">
        <w:rPr>
          <w:rFonts w:cstheme="minorHAnsi"/>
          <w:color w:val="000000"/>
        </w:rPr>
        <w:t>Na een periode van ongeveer drie maanden zal in het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laboratorium een zaadmonster worden onderzocht.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Dit onderzoek is essentieel om onvruchtbaarheid te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kunnen vaststellen. Hiervoor krijgt u van uw behandelend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arts een potje mee, waarin u al het sperma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moet opvangen. U moet het potje met het zaadmonster binnen 2 uur inleveren op een door uw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behandelend arts aangegeven locatie. De uitslag van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het laboratoriumonderzoek krijgt u binnen 7 dagen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van uw behandelend arts.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Wanneer geen zaadcellen meer zichtbaar zijn in het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zaadmonster of een gering aantal niet-bewegende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zaadcellen, dan is de sterilisatie geslaagd en de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behandeling afgerond. In dit geval bent u onvruchtbaar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en kunt u of uw partner stoppen met het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gebruik van voorbehoedsmiddelen. Het kan echter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voorkomen dat u meerdere malen een zaadmonster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moet inleveren, totdat het laboratoriumonderzoek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laat zien dat geen zaadcellen meer aanwezig zijn.</w:t>
      </w:r>
    </w:p>
    <w:p w14:paraId="0173AD4A" w14:textId="77777777" w:rsidR="0047457D" w:rsidRPr="00785950" w:rsidRDefault="0047457D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CB8EAE" w14:textId="77777777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85950">
        <w:rPr>
          <w:rFonts w:cstheme="minorHAnsi"/>
          <w:b/>
          <w:bCs/>
          <w:color w:val="000000"/>
        </w:rPr>
        <w:t>Wat verder van belang kan zijn</w:t>
      </w:r>
    </w:p>
    <w:p w14:paraId="152D75CB" w14:textId="6D449102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>Er is een kleine kans (circa 1%) dat de uiteinden van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de zaadleiders weer aan elkaar groeien waardoor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zaadcellen weer in het zaadvocht terecht kunnen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komen en er dus opnieuw vruchtbaarheid ontstaat.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Ook al werden tijdens laboratoriumonderzoek in uw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zaadmonster geen bewegende zaadcellen (meer)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gevonden</w:t>
      </w:r>
      <w:r w:rsidR="0047457D" w:rsidRPr="00785950">
        <w:rPr>
          <w:rFonts w:cstheme="minorHAnsi"/>
          <w:color w:val="000000"/>
        </w:rPr>
        <w:t xml:space="preserve">, dan nog is hernieuwde </w:t>
      </w:r>
      <w:r w:rsidRPr="00785950">
        <w:rPr>
          <w:rFonts w:cstheme="minorHAnsi"/>
          <w:color w:val="000000"/>
        </w:rPr>
        <w:t>vruchtbaarheid na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langere tijd alsnog mogelijk.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Soms worden in zaadmonsters gedurende een langere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periode steeds niet-bewegende zaadcellen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gevonden. Meestal verdwijnen deze binnen één jaar.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Alleen als bewegende zaadcellen worden gevonden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in het zaadmonster zult u, na overleg met uw behandelend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arts, opnieuw worden gesteriliseerd.</w:t>
      </w:r>
    </w:p>
    <w:p w14:paraId="0C0C9DC1" w14:textId="6EEFBC0B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>Sterilisatie is in principe een definitieve ingreep.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Slechts in voorkomende gevallen kan een sterilisatie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wel eens ongedaan worden gemaakt. Dit lukt echter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niet altijd! U moet er daarom zeker van zijn, dat u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deze ingreep wilt ondergaan.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Aan een zaadmonster is met het blote oog niet te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zien of iemand gesteriliseerd is. Na sterilisatie bestaat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een zaadmonster met name uit vocht uit de zaadblaasjes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en de prostaat. De zaadcellen, die nog steeds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in de testikels worden gemaakt, worden door het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lichaam afgebroken.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Er zijn ook nadelen verbonden aan de sterilisatie.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Zo’n 5% van de mannen die zich laat steriliseren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heeft kans op chronische pijn in de balzak.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Zo’n 2- 6% van de mannen na  sterilisatie krijgt spijt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van de ingreep, meestal vanwege hernieuwde kinderwens.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De sterilisatie is weliswaar te  herstellen,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maar dit lukt niet altijd en vaak is door de sterilisatie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de vruchtbaarheid verminderd.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Wie van beide partners zich laat steriliseren, is een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persoonlijke keuze. Het voordeel van sterilisatie van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de man is dat het een relatief lichte ingreep betreft,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 xml:space="preserve">die onder </w:t>
      </w:r>
      <w:r w:rsidR="001565A3" w:rsidRPr="00785950">
        <w:rPr>
          <w:rFonts w:cstheme="minorHAnsi"/>
          <w:color w:val="000000"/>
        </w:rPr>
        <w:t>plaatselijk</w:t>
      </w:r>
      <w:r w:rsidRPr="00785950">
        <w:rPr>
          <w:rFonts w:cstheme="minorHAnsi"/>
          <w:color w:val="000000"/>
        </w:rPr>
        <w:t>e verdoving kan worden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uitgevoerd.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Sterilisatie heeft geen enkele invloed op uw seksueel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functioneren. Benadrukt moet worden dat sterilisatie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geen enkele bescherming biedt tegen seksueel overdraagbare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 xml:space="preserve">aandoeningen </w:t>
      </w:r>
      <w:r w:rsidRPr="00785950">
        <w:rPr>
          <w:rFonts w:cstheme="minorHAnsi"/>
          <w:color w:val="000000"/>
        </w:rPr>
        <w:lastRenderedPageBreak/>
        <w:t>zoals AIDS, gonorroe of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syfilis. Om de kans dat u hiermee kunt worden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besmet te verminderen, is het raadzaam ook na sterilisatie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alsnog condooms te gebruiken.</w:t>
      </w:r>
    </w:p>
    <w:p w14:paraId="5B0CA0A5" w14:textId="77777777" w:rsidR="00E236D2" w:rsidRPr="00785950" w:rsidRDefault="00E236D2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E7BC83D" w14:textId="6D47CC58" w:rsidR="00E236D2" w:rsidRPr="00785950" w:rsidRDefault="00E236D2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b/>
          <w:color w:val="000000"/>
        </w:rPr>
        <w:t>Kosten en vergoeding</w:t>
      </w:r>
      <w:r w:rsidRPr="00785950">
        <w:rPr>
          <w:rFonts w:cstheme="minorHAnsi"/>
          <w:color w:val="000000"/>
        </w:rPr>
        <w:br/>
        <w:t>De kosten van een sterilisatie bedragen</w:t>
      </w:r>
      <w:r w:rsidR="000D0C0B" w:rsidRPr="00785950">
        <w:rPr>
          <w:rFonts w:cstheme="minorHAnsi"/>
          <w:color w:val="000000"/>
        </w:rPr>
        <w:t xml:space="preserve"> per 1 januari 202</w:t>
      </w:r>
      <w:r w:rsidR="0097673F" w:rsidRPr="00785950">
        <w:rPr>
          <w:rFonts w:cstheme="minorHAnsi"/>
          <w:color w:val="000000"/>
        </w:rPr>
        <w:t>3</w:t>
      </w:r>
      <w:r w:rsidR="000D0C0B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 xml:space="preserve">€ </w:t>
      </w:r>
      <w:r w:rsidR="000D0C0B" w:rsidRPr="00785950">
        <w:rPr>
          <w:rFonts w:cstheme="minorHAnsi"/>
          <w:color w:val="000000"/>
        </w:rPr>
        <w:t>3</w:t>
      </w:r>
      <w:r w:rsidR="005B1D9D" w:rsidRPr="00785950">
        <w:rPr>
          <w:rFonts w:cstheme="minorHAnsi"/>
          <w:color w:val="000000"/>
        </w:rPr>
        <w:t>75</w:t>
      </w:r>
      <w:r w:rsidR="000D0C0B" w:rsidRPr="00785950">
        <w:rPr>
          <w:rFonts w:cstheme="minorHAnsi"/>
          <w:color w:val="000000"/>
        </w:rPr>
        <w:t>,--.</w:t>
      </w:r>
      <w:r w:rsidRPr="00785950">
        <w:rPr>
          <w:rFonts w:cstheme="minorHAnsi"/>
          <w:color w:val="000000"/>
        </w:rPr>
        <w:t xml:space="preserve"> </w:t>
      </w:r>
      <w:r w:rsidR="00F4226B">
        <w:rPr>
          <w:rFonts w:cstheme="minorHAnsi"/>
          <w:color w:val="000000"/>
        </w:rPr>
        <w:t>Per 1 januari 2024 € 395,--.</w:t>
      </w:r>
    </w:p>
    <w:p w14:paraId="3DBD8E06" w14:textId="77777777" w:rsidR="00E236D2" w:rsidRPr="00785950" w:rsidRDefault="00E236D2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54585DC" w14:textId="77777777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85950">
        <w:rPr>
          <w:rFonts w:cstheme="minorHAnsi"/>
          <w:b/>
          <w:bCs/>
          <w:color w:val="000000"/>
        </w:rPr>
        <w:t>Wat te doen in geval van ziekte of verhindering?</w:t>
      </w:r>
    </w:p>
    <w:p w14:paraId="672D38B6" w14:textId="77777777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>Mocht u onverhoopt door ziekte of om andere redenen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verhinderd zijn uw afspraak met uw behandelend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arts na te komen, dan wordt u verzocht zo snel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mogelijk contact op te nemen met de huisartspraktijk. Dit is belangrijk omdat dan in uw plaats een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andere patiënt kan worden behandeld.</w:t>
      </w:r>
    </w:p>
    <w:p w14:paraId="4CE59E9E" w14:textId="77777777" w:rsidR="0047457D" w:rsidRPr="00785950" w:rsidRDefault="0047457D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00300F2" w14:textId="77777777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85950">
        <w:rPr>
          <w:rFonts w:cstheme="minorHAnsi"/>
          <w:b/>
          <w:bCs/>
          <w:color w:val="000000"/>
        </w:rPr>
        <w:t>Tot slot</w:t>
      </w:r>
    </w:p>
    <w:p w14:paraId="2E480CD2" w14:textId="7E0DE023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>Deze patiënten</w:t>
      </w:r>
      <w:r w:rsid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folder betreft een algemene voorlichting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en is bedoeld als extra informatie naast het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gesprek dat uw behandelend arts met u heeft gehad.</w:t>
      </w:r>
      <w:r w:rsidR="004432FF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Bijzondere omstandigheden kunnen aanleiding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geven tot wijzigingen in uw behandeling. Dit zal dan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door uw behandelend arts aan u kenbaar worden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 xml:space="preserve">gemaakt. Indien u na het lezen van deze </w:t>
      </w:r>
      <w:r w:rsidR="002E1BC8" w:rsidRPr="00785950">
        <w:rPr>
          <w:rFonts w:cstheme="minorHAnsi"/>
          <w:color w:val="000000"/>
        </w:rPr>
        <w:t>patiënten folder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nog vragen heeft, dan kunt u op werkdagen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contact opnemen met de huisartspraktijk.</w:t>
      </w:r>
    </w:p>
    <w:p w14:paraId="1D20A404" w14:textId="77777777" w:rsidR="0047457D" w:rsidRPr="00785950" w:rsidRDefault="0047457D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840EB1F" w14:textId="77777777" w:rsidR="001B435B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85950">
        <w:rPr>
          <w:rFonts w:cstheme="minorHAnsi"/>
          <w:b/>
          <w:bCs/>
          <w:color w:val="000000"/>
        </w:rPr>
        <w:t>Toestemming</w:t>
      </w:r>
    </w:p>
    <w:p w14:paraId="3D88CA8C" w14:textId="77777777" w:rsidR="00893FA3" w:rsidRPr="00785950" w:rsidRDefault="001B435B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>Ik heb bovenstaande informatie gelezen en de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inhoud goed begrepen. Tevens kreeg ik voldoende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bedenktijd en was ik in de gelegenheid om vragen testellen aan mijn behandelend arts naar aanleiding van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deze informatie. Ik ga akkoord met de voorgestelde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behandeling en de controle van zaadmonsters na de</w:t>
      </w:r>
      <w:r w:rsidR="0047457D" w:rsidRPr="00785950">
        <w:rPr>
          <w:rFonts w:cstheme="minorHAnsi"/>
          <w:color w:val="000000"/>
        </w:rPr>
        <w:t xml:space="preserve"> </w:t>
      </w:r>
      <w:r w:rsidRPr="00785950">
        <w:rPr>
          <w:rFonts w:cstheme="minorHAnsi"/>
          <w:color w:val="000000"/>
        </w:rPr>
        <w:t>in</w:t>
      </w:r>
      <w:r w:rsidR="001565A3" w:rsidRPr="00785950">
        <w:rPr>
          <w:rFonts w:cstheme="minorHAnsi"/>
          <w:color w:val="000000"/>
        </w:rPr>
        <w:t>greep.</w:t>
      </w:r>
    </w:p>
    <w:p w14:paraId="43CF1EDF" w14:textId="77777777" w:rsidR="001565A3" w:rsidRPr="00785950" w:rsidRDefault="001565A3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E02BD2" w14:textId="77777777" w:rsidR="001565A3" w:rsidRPr="00785950" w:rsidRDefault="001565A3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1FE1D2F" w14:textId="77777777" w:rsidR="001565A3" w:rsidRPr="00785950" w:rsidRDefault="001565A3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>Plaats</w:t>
      </w:r>
      <w:r w:rsidR="002E1BC8" w:rsidRPr="00785950">
        <w:rPr>
          <w:rFonts w:cstheme="minorHAnsi"/>
          <w:color w:val="000000"/>
        </w:rPr>
        <w:t>:</w:t>
      </w:r>
      <w:r w:rsidR="002E1BC8" w:rsidRPr="00785950">
        <w:rPr>
          <w:rFonts w:cstheme="minorHAnsi"/>
          <w:color w:val="000000"/>
        </w:rPr>
        <w:tab/>
      </w:r>
      <w:r w:rsidR="002E1BC8" w:rsidRPr="00785950">
        <w:rPr>
          <w:rFonts w:cstheme="minorHAnsi"/>
          <w:color w:val="000000"/>
        </w:rPr>
        <w:tab/>
      </w:r>
      <w:r w:rsidR="002E1BC8" w:rsidRPr="00785950">
        <w:rPr>
          <w:rFonts w:cstheme="minorHAnsi"/>
          <w:color w:val="000000"/>
        </w:rPr>
        <w:tab/>
      </w:r>
      <w:r w:rsidR="002E1BC8" w:rsidRPr="00785950">
        <w:rPr>
          <w:rFonts w:cstheme="minorHAnsi"/>
          <w:color w:val="000000"/>
        </w:rPr>
        <w:tab/>
      </w:r>
      <w:r w:rsidR="002E1BC8" w:rsidRPr="00785950">
        <w:rPr>
          <w:rFonts w:cstheme="minorHAnsi"/>
          <w:color w:val="000000"/>
        </w:rPr>
        <w:tab/>
      </w:r>
      <w:r w:rsidR="002E1BC8" w:rsidRPr="00785950">
        <w:rPr>
          <w:rFonts w:cstheme="minorHAnsi"/>
          <w:color w:val="000000"/>
        </w:rPr>
        <w:tab/>
        <w:t>D</w:t>
      </w:r>
      <w:r w:rsidRPr="00785950">
        <w:rPr>
          <w:rFonts w:cstheme="minorHAnsi"/>
          <w:color w:val="000000"/>
        </w:rPr>
        <w:t>atum</w:t>
      </w:r>
      <w:r w:rsidR="002E1BC8" w:rsidRPr="00785950">
        <w:rPr>
          <w:rFonts w:cstheme="minorHAnsi"/>
          <w:color w:val="000000"/>
        </w:rPr>
        <w:t>:</w:t>
      </w:r>
    </w:p>
    <w:p w14:paraId="6CB284B0" w14:textId="77777777" w:rsidR="001565A3" w:rsidRPr="00785950" w:rsidRDefault="001565A3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799545E" w14:textId="77777777" w:rsidR="001565A3" w:rsidRPr="00785950" w:rsidRDefault="001565A3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0465A82" w14:textId="77777777" w:rsidR="001565A3" w:rsidRPr="00785950" w:rsidRDefault="001565A3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60B2E8D" w14:textId="77777777" w:rsidR="001565A3" w:rsidRPr="00785950" w:rsidRDefault="001565A3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605C4D9" w14:textId="77777777" w:rsidR="001565A3" w:rsidRPr="00785950" w:rsidRDefault="001565A3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5D6258" w14:textId="77777777" w:rsidR="007A7F8E" w:rsidRPr="00785950" w:rsidRDefault="007A7F8E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929592" w14:textId="77777777" w:rsidR="002E1BC8" w:rsidRPr="00785950" w:rsidRDefault="007A7F8E" w:rsidP="001B43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85950">
        <w:rPr>
          <w:rFonts w:cstheme="minorHAnsi"/>
          <w:color w:val="000000"/>
        </w:rPr>
        <w:t>Naam</w:t>
      </w:r>
      <w:r w:rsidR="002E1BC8" w:rsidRPr="00785950">
        <w:rPr>
          <w:rFonts w:cstheme="minorHAnsi"/>
          <w:color w:val="000000"/>
        </w:rPr>
        <w:t>:</w:t>
      </w:r>
      <w:r w:rsidR="00E236D2" w:rsidRPr="00785950">
        <w:rPr>
          <w:rFonts w:cstheme="minorHAnsi"/>
          <w:color w:val="000000"/>
        </w:rPr>
        <w:tab/>
      </w:r>
      <w:r w:rsidR="00E236D2" w:rsidRPr="00785950">
        <w:rPr>
          <w:rFonts w:cstheme="minorHAnsi"/>
          <w:color w:val="000000"/>
        </w:rPr>
        <w:tab/>
      </w:r>
      <w:r w:rsidR="00E236D2" w:rsidRPr="00785950">
        <w:rPr>
          <w:rFonts w:cstheme="minorHAnsi"/>
          <w:color w:val="000000"/>
        </w:rPr>
        <w:tab/>
      </w:r>
      <w:r w:rsidR="00E236D2" w:rsidRPr="00785950">
        <w:rPr>
          <w:rFonts w:cstheme="minorHAnsi"/>
          <w:color w:val="000000"/>
        </w:rPr>
        <w:tab/>
      </w:r>
      <w:r w:rsidR="00E236D2" w:rsidRPr="00785950">
        <w:rPr>
          <w:rFonts w:cstheme="minorHAnsi"/>
          <w:color w:val="000000"/>
        </w:rPr>
        <w:tab/>
      </w:r>
      <w:r w:rsidR="00E236D2" w:rsidRPr="00785950">
        <w:rPr>
          <w:rFonts w:cstheme="minorHAnsi"/>
          <w:color w:val="000000"/>
        </w:rPr>
        <w:tab/>
      </w:r>
      <w:r w:rsidR="002E1BC8" w:rsidRPr="00785950">
        <w:rPr>
          <w:rFonts w:cstheme="minorHAnsi"/>
        </w:rPr>
        <w:t>Handtekening:</w:t>
      </w:r>
    </w:p>
    <w:p w14:paraId="7D80E671" w14:textId="77777777" w:rsidR="009D0D70" w:rsidRPr="00785950" w:rsidRDefault="009D0D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sectPr w:rsidR="009D0D70" w:rsidRPr="00785950" w:rsidSect="007F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35B"/>
    <w:rsid w:val="000D0C0B"/>
    <w:rsid w:val="001565A3"/>
    <w:rsid w:val="001B435B"/>
    <w:rsid w:val="001E6078"/>
    <w:rsid w:val="00285750"/>
    <w:rsid w:val="002E1BC8"/>
    <w:rsid w:val="002E58A0"/>
    <w:rsid w:val="004432FF"/>
    <w:rsid w:val="0047457D"/>
    <w:rsid w:val="005B1D9D"/>
    <w:rsid w:val="00657A87"/>
    <w:rsid w:val="00680605"/>
    <w:rsid w:val="006A16D7"/>
    <w:rsid w:val="00785950"/>
    <w:rsid w:val="007A7F8E"/>
    <w:rsid w:val="007E31EA"/>
    <w:rsid w:val="007F27EE"/>
    <w:rsid w:val="0080365E"/>
    <w:rsid w:val="00893FA3"/>
    <w:rsid w:val="0097673F"/>
    <w:rsid w:val="009D0D70"/>
    <w:rsid w:val="00B26DEB"/>
    <w:rsid w:val="00E236D2"/>
    <w:rsid w:val="00F4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A032"/>
  <w15:docId w15:val="{F022402B-DB29-487D-B259-82DCF0E4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27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29FD-A0ED-4AE0-B555-B7EC6B36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1458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Arentsen</dc:creator>
  <cp:lastModifiedBy>Gea Arentsen-Groeneveld</cp:lastModifiedBy>
  <cp:revision>14</cp:revision>
  <cp:lastPrinted>2015-08-10T13:21:00Z</cp:lastPrinted>
  <dcterms:created xsi:type="dcterms:W3CDTF">2015-08-10T10:07:00Z</dcterms:created>
  <dcterms:modified xsi:type="dcterms:W3CDTF">2023-12-06T12:53:00Z</dcterms:modified>
</cp:coreProperties>
</file>